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8D96" w14:textId="3B181F88" w:rsidR="004A6D3C" w:rsidRDefault="001D62C7">
      <w:r>
        <w:t xml:space="preserve">The main objective of Level Up is to appeal to and entertain the audience, providing them with </w:t>
      </w:r>
      <w:r w:rsidR="000206DD">
        <w:t xml:space="preserve">discussions, quizzes and insight into gaming. </w:t>
      </w:r>
      <w:r w:rsidR="0049454A">
        <w:t>It’ll be a gaming-based magazine show presented by two hosts</w:t>
      </w:r>
      <w:r w:rsidR="00AC17E6">
        <w:t xml:space="preserve"> with each episode lasting for an ho</w:t>
      </w:r>
      <w:r w:rsidR="004630A6">
        <w:t xml:space="preserve">ur (45 minutes of content and 15 minutes of advertisements). </w:t>
      </w:r>
      <w:r w:rsidR="00697B99">
        <w:t xml:space="preserve">The show will air on E4 </w:t>
      </w:r>
      <w:proofErr w:type="gramStart"/>
      <w:r w:rsidR="00697B99">
        <w:t>at</w:t>
      </w:r>
      <w:proofErr w:type="gramEnd"/>
      <w:r w:rsidR="00697B99">
        <w:t xml:space="preserve"> Thursdays at 9pm, there’ll also be a 30 minute edit of</w:t>
      </w:r>
      <w:r w:rsidR="00930381">
        <w:t xml:space="preserve"> each episode that’ll play on Saturday afternoon for 16-17 year olds to watch the show. The edit will cut out the </w:t>
      </w:r>
      <w:r w:rsidR="004A6D3C">
        <w:t>mature games that’ll be featured each episode</w:t>
      </w:r>
      <w:r w:rsidR="00154F89">
        <w:t>.</w:t>
      </w:r>
    </w:p>
    <w:p w14:paraId="4329E93D" w14:textId="10C044B2" w:rsidR="007029A3" w:rsidRDefault="007029A3">
      <w:r>
        <w:t xml:space="preserve">The main content of the show will </w:t>
      </w:r>
      <w:proofErr w:type="gramStart"/>
      <w:r>
        <w:t>be:</w:t>
      </w:r>
      <w:proofErr w:type="gramEnd"/>
      <w:r>
        <w:t xml:space="preserve"> a</w:t>
      </w:r>
      <w:r w:rsidR="00D63D0E">
        <w:t xml:space="preserve"> section featuring live gameplay of a </w:t>
      </w:r>
      <w:r w:rsidR="00C700DF">
        <w:t xml:space="preserve">new </w:t>
      </w:r>
      <w:r w:rsidR="00D63D0E">
        <w:t>game,</w:t>
      </w:r>
      <w:r w:rsidR="00C700DF">
        <w:t xml:space="preserve"> </w:t>
      </w:r>
      <w:r w:rsidR="00782887">
        <w:t xml:space="preserve">an interview about game development featuring the gaming course students, </w:t>
      </w:r>
      <w:r w:rsidR="00DF3CB9">
        <w:t>a ‘true or false leaks’ quiz</w:t>
      </w:r>
      <w:r w:rsidR="00C700DF">
        <w:t>,</w:t>
      </w:r>
      <w:r w:rsidR="00D63D0E">
        <w:t xml:space="preserve"> </w:t>
      </w:r>
      <w:r w:rsidR="00C700DF">
        <w:t xml:space="preserve">trailers showcasing upcoming games and movie adaptions of games, </w:t>
      </w:r>
      <w:r w:rsidR="00DF3CB9">
        <w:t xml:space="preserve">a retro gaming section and a section on </w:t>
      </w:r>
      <w:r w:rsidR="003A4B30">
        <w:t>recent gaming controversies or unpopular gaming opinions (</w:t>
      </w:r>
      <w:r w:rsidR="00A67A4C">
        <w:t xml:space="preserve">this includes </w:t>
      </w:r>
      <w:r w:rsidR="003A4B30">
        <w:t xml:space="preserve">social media </w:t>
      </w:r>
      <w:r w:rsidR="00A67A4C">
        <w:t>interaction so the audience can share their opinions)</w:t>
      </w:r>
      <w:r w:rsidR="00154F89">
        <w:t>.</w:t>
      </w:r>
    </w:p>
    <w:p w14:paraId="31B1BFC3" w14:textId="277E6718" w:rsidR="00967BF1" w:rsidRDefault="00967BF1">
      <w:r>
        <w:t>There’s been extensive research done for this show.</w:t>
      </w:r>
      <w:r w:rsidR="002D52CA">
        <w:t xml:space="preserve"> Questionnaires were distributed </w:t>
      </w:r>
      <w:r w:rsidR="006F07F4">
        <w:t xml:space="preserve">and the answers gave feedback and ideas for the show such as the retro gaming section, </w:t>
      </w:r>
      <w:r w:rsidR="002704E8">
        <w:t>any recent gaming controversies that could be discussed and the colour scheme for the show (black and neon blues &amp; purples)</w:t>
      </w:r>
      <w:r w:rsidR="00845843">
        <w:t xml:space="preserve">. Other magazine shows were analysed </w:t>
      </w:r>
      <w:r w:rsidR="005D0E42">
        <w:t>so we could follow</w:t>
      </w:r>
      <w:r w:rsidR="00845843">
        <w:t xml:space="preserve"> the codes and conventions </w:t>
      </w:r>
      <w:r w:rsidR="005D0E42">
        <w:t xml:space="preserve">that are in these shows. </w:t>
      </w:r>
      <w:r w:rsidR="00664BDB">
        <w:t>There was also research done into current TV Guides and data collecting companies like BARB so the time slot and channel the show will be on are appropriate</w:t>
      </w:r>
      <w:r w:rsidR="00180ABB">
        <w:t xml:space="preserve">. </w:t>
      </w:r>
    </w:p>
    <w:p w14:paraId="41CB9920" w14:textId="5260CD92" w:rsidR="00830200" w:rsidRDefault="00A03C8F">
      <w:r>
        <w:t xml:space="preserve">The primary target audience are </w:t>
      </w:r>
      <w:proofErr w:type="gramStart"/>
      <w:r>
        <w:t>16-20 year olds</w:t>
      </w:r>
      <w:proofErr w:type="gramEnd"/>
      <w:r>
        <w:t xml:space="preserve"> of a nonspecific gender</w:t>
      </w:r>
      <w:r w:rsidR="00121443">
        <w:t>, ethnicity</w:t>
      </w:r>
      <w:r>
        <w:t xml:space="preserve"> and family size as gaming is a universal hobby, students in E grade</w:t>
      </w:r>
      <w:r w:rsidR="00C5508E">
        <w:t xml:space="preserve">, </w:t>
      </w:r>
      <w:r w:rsidR="00C632F0">
        <w:t>belonging to mosaic group O66</w:t>
      </w:r>
      <w:r w:rsidR="00C5508E">
        <w:t xml:space="preserve"> and being city-based</w:t>
      </w:r>
      <w:r w:rsidR="00C632F0">
        <w:t>.</w:t>
      </w:r>
      <w:r w:rsidR="00830200">
        <w:t xml:space="preserve"> This audience has a lot of free time which is usually spent on playing video games</w:t>
      </w:r>
      <w:r w:rsidR="00301EFD">
        <w:t>.</w:t>
      </w:r>
    </w:p>
    <w:p w14:paraId="528DC039" w14:textId="66BB4A21" w:rsidR="00830200" w:rsidRDefault="005E0A7D">
      <w:r>
        <w:t xml:space="preserve">The secondary target audience are </w:t>
      </w:r>
      <w:proofErr w:type="gramStart"/>
      <w:r>
        <w:t>21-28 year olds</w:t>
      </w:r>
      <w:proofErr w:type="gramEnd"/>
      <w:r w:rsidR="005C1A34">
        <w:t xml:space="preserve">, males, nonspecific family size and ethnicity, unmarried, </w:t>
      </w:r>
      <w:r w:rsidR="001A6B47">
        <w:t>beginning their career</w:t>
      </w:r>
      <w:r w:rsidR="00DE0F27">
        <w:t>s</w:t>
      </w:r>
      <w:r w:rsidR="005C1A34">
        <w:t>,</w:t>
      </w:r>
      <w:r w:rsidR="001A6B47">
        <w:t xml:space="preserve"> </w:t>
      </w:r>
      <w:r w:rsidR="00DE0F27">
        <w:t>living in apartments, of social class C2 and being part of the J41 mosaic group due to them starting to work enough to pay for their own living space.</w:t>
      </w:r>
      <w:r w:rsidR="00AA5750">
        <w:t xml:space="preserve"> This audience would </w:t>
      </w:r>
      <w:r w:rsidR="006111C4">
        <w:t>have less times for video games but are still likely to play them during their off days</w:t>
      </w:r>
      <w:r w:rsidR="00301EFD">
        <w:t>.</w:t>
      </w:r>
    </w:p>
    <w:p w14:paraId="3745D085" w14:textId="5555D784" w:rsidR="00154F89" w:rsidRDefault="00CB6506">
      <w:r>
        <w:t xml:space="preserve">The tertiary audience are </w:t>
      </w:r>
      <w:proofErr w:type="gramStart"/>
      <w:r>
        <w:t>30-40 year olds</w:t>
      </w:r>
      <w:proofErr w:type="gramEnd"/>
      <w:r>
        <w:t xml:space="preserve">, women with a small family to take care of, married, </w:t>
      </w:r>
      <w:r w:rsidR="00830200">
        <w:t xml:space="preserve">has been working for years, nonspecific ethnicity, living in the suburbs in social class B and being part of the H32 mosaic group. </w:t>
      </w:r>
      <w:r w:rsidR="006111C4">
        <w:t xml:space="preserve">This audience would be old enough to start having nostalgia for </w:t>
      </w:r>
      <w:r w:rsidR="00DF2B52">
        <w:t>gaming and would be interested in the retro gaming section the show will have the most</w:t>
      </w:r>
      <w:r w:rsidR="00301EFD">
        <w:t xml:space="preserve">, hearing </w:t>
      </w:r>
      <w:r w:rsidR="00DF2B52">
        <w:t>what the newer generations have to say about them</w:t>
      </w:r>
      <w:r w:rsidR="00301EFD">
        <w:t>.</w:t>
      </w:r>
    </w:p>
    <w:p w14:paraId="37353D1C" w14:textId="45025EFD" w:rsidR="00900E30" w:rsidRDefault="00154F89" w:rsidP="00E624F9">
      <w:r>
        <w:t>As mentioned before there will be two hosts for the entire show, one will be sourced in a casting call. The mode of address will be casual and informal to create a relaxed and personal mood for the show.</w:t>
      </w:r>
      <w:r w:rsidR="00900E30">
        <w:t xml:space="preserve"> </w:t>
      </w:r>
      <w:r w:rsidR="00F70EA6">
        <w:t xml:space="preserve">Because of how casual the show will feel, the hosts will wear </w:t>
      </w:r>
      <w:r w:rsidR="00C5026D">
        <w:t>(smart) casual clothing to suit this</w:t>
      </w:r>
      <w:r w:rsidR="00F70EA6">
        <w:t xml:space="preserve">. </w:t>
      </w:r>
      <w:r w:rsidR="00900E30">
        <w:t xml:space="preserve">There’ll also be two guests for the </w:t>
      </w:r>
      <w:r w:rsidR="00DE144C">
        <w:t xml:space="preserve">game development interview, this will be two gaming course students. </w:t>
      </w:r>
    </w:p>
    <w:p w14:paraId="67C90D06" w14:textId="2F5C1F85" w:rsidR="00373655" w:rsidRDefault="008B54BE" w:rsidP="00E624F9">
      <w:r>
        <w:t xml:space="preserve">The set design will be styled after a gaming-themed room with gaming figures and collectibles (plushies, posters, game consoles in background, </w:t>
      </w:r>
      <w:proofErr w:type="spellStart"/>
      <w:r>
        <w:t>ect</w:t>
      </w:r>
      <w:proofErr w:type="spellEnd"/>
      <w:r>
        <w:t xml:space="preserve">.) on set. </w:t>
      </w:r>
      <w:r w:rsidR="00DB5DC4">
        <w:t>Two gaming consoles will be used for the live gameplay portion of the</w:t>
      </w:r>
      <w:r w:rsidR="00A77D87">
        <w:t xml:space="preserve"> show, </w:t>
      </w:r>
      <w:r w:rsidR="0072545B">
        <w:t xml:space="preserve">notably a PS5 and a Nintendo Switch console. </w:t>
      </w:r>
      <w:r w:rsidR="00C5026D">
        <w:t>The total budget of £80 will mainly be spent on the set</w:t>
      </w:r>
      <w:r w:rsidR="00377AFA">
        <w:t xml:space="preserve"> to further decorate it</w:t>
      </w:r>
      <w:r w:rsidR="00373655">
        <w:t>.</w:t>
      </w:r>
    </w:p>
    <w:p w14:paraId="7C320FF3" w14:textId="0F44CF32" w:rsidR="00373655" w:rsidRDefault="00373655" w:rsidP="00E624F9">
      <w:r>
        <w:t xml:space="preserve">For technical requirements there’ll need to </w:t>
      </w:r>
      <w:proofErr w:type="gramStart"/>
      <w:r>
        <w:t>be:</w:t>
      </w:r>
      <w:proofErr w:type="gramEnd"/>
      <w:r>
        <w:t xml:space="preserve"> a vision mixer,</w:t>
      </w:r>
      <w:r w:rsidR="00EE38C2">
        <w:t xml:space="preserve"> a sound mixer,</w:t>
      </w:r>
      <w:r>
        <w:t xml:space="preserve"> three cameras</w:t>
      </w:r>
      <w:r w:rsidR="00A548D5">
        <w:t xml:space="preserve"> and </w:t>
      </w:r>
      <w:r w:rsidR="00EE38C2">
        <w:t>lighting stands</w:t>
      </w:r>
      <w:r w:rsidR="00A548D5">
        <w:t xml:space="preserve">. </w:t>
      </w:r>
      <w:r w:rsidR="00253301">
        <w:t xml:space="preserve">The cameras will have to be able to move as there will be sections where the camera has to change positions between the main set and to get the TV screen in shot. </w:t>
      </w:r>
    </w:p>
    <w:p w14:paraId="409A3661" w14:textId="255A0DFC" w:rsidR="00154F89" w:rsidRDefault="00154F89" w:rsidP="00121443"/>
    <w:sectPr w:rsidR="00154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BA"/>
    <w:rsid w:val="000206DD"/>
    <w:rsid w:val="00121443"/>
    <w:rsid w:val="00154D40"/>
    <w:rsid w:val="00154F89"/>
    <w:rsid w:val="00180ABB"/>
    <w:rsid w:val="001A6B47"/>
    <w:rsid w:val="001D62C7"/>
    <w:rsid w:val="001F77E3"/>
    <w:rsid w:val="00253301"/>
    <w:rsid w:val="00264F35"/>
    <w:rsid w:val="002704E8"/>
    <w:rsid w:val="002C4184"/>
    <w:rsid w:val="002D1A1C"/>
    <w:rsid w:val="002D52CA"/>
    <w:rsid w:val="00301EFD"/>
    <w:rsid w:val="00373655"/>
    <w:rsid w:val="00377AFA"/>
    <w:rsid w:val="003A4B30"/>
    <w:rsid w:val="003B4E1E"/>
    <w:rsid w:val="00423E2D"/>
    <w:rsid w:val="004630A6"/>
    <w:rsid w:val="0049454A"/>
    <w:rsid w:val="00495FBD"/>
    <w:rsid w:val="004A6D3C"/>
    <w:rsid w:val="005C1A34"/>
    <w:rsid w:val="005D0E42"/>
    <w:rsid w:val="005E0A7D"/>
    <w:rsid w:val="006111C4"/>
    <w:rsid w:val="00664BDB"/>
    <w:rsid w:val="00697B99"/>
    <w:rsid w:val="006F07F4"/>
    <w:rsid w:val="007029A3"/>
    <w:rsid w:val="0072545B"/>
    <w:rsid w:val="00782887"/>
    <w:rsid w:val="00830200"/>
    <w:rsid w:val="00845843"/>
    <w:rsid w:val="008B54BE"/>
    <w:rsid w:val="00900E30"/>
    <w:rsid w:val="00930381"/>
    <w:rsid w:val="00952084"/>
    <w:rsid w:val="00967BF1"/>
    <w:rsid w:val="00A03C8F"/>
    <w:rsid w:val="00A548D5"/>
    <w:rsid w:val="00A67A4C"/>
    <w:rsid w:val="00A77D87"/>
    <w:rsid w:val="00AA5750"/>
    <w:rsid w:val="00AC17E6"/>
    <w:rsid w:val="00B62B7A"/>
    <w:rsid w:val="00C5026D"/>
    <w:rsid w:val="00C5508E"/>
    <w:rsid w:val="00C632F0"/>
    <w:rsid w:val="00C700DF"/>
    <w:rsid w:val="00CB6506"/>
    <w:rsid w:val="00D323DC"/>
    <w:rsid w:val="00D63D0E"/>
    <w:rsid w:val="00D9633C"/>
    <w:rsid w:val="00DB5DC4"/>
    <w:rsid w:val="00DE0F27"/>
    <w:rsid w:val="00DE144C"/>
    <w:rsid w:val="00DF2B52"/>
    <w:rsid w:val="00DF3CB9"/>
    <w:rsid w:val="00E624F9"/>
    <w:rsid w:val="00E67BBA"/>
    <w:rsid w:val="00EE38C2"/>
    <w:rsid w:val="00F7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2635"/>
  <w15:chartTrackingRefBased/>
  <w15:docId w15:val="{53AC2C13-5D69-4F77-9F59-199B33FA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3" ma:contentTypeDescription="Create a new document." ma:contentTypeScope="" ma:versionID="1fb7f03bb682c8bfc3bf3c94866f1ebd">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c35130f9ca65d6d02858f07453fc50e9"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50072-E798-4E48-9F41-695D92B4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8CC9B-8A60-47DD-8945-86194D746774}">
  <ds:schemaRefs>
    <ds:schemaRef ds:uri="http://schemas.microsoft.com/sharepoint/v3/contenttype/forms"/>
  </ds:schemaRefs>
</ds:datastoreItem>
</file>

<file path=customXml/itemProps3.xml><?xml version="1.0" encoding="utf-8"?>
<ds:datastoreItem xmlns:ds="http://schemas.openxmlformats.org/officeDocument/2006/customXml" ds:itemID="{BD1FB556-19B6-4C44-864F-43CF1D47B89C}">
  <ds:schemaRefs>
    <ds:schemaRef ds:uri="http://purl.org/dc/dcmitype/"/>
    <ds:schemaRef ds:uri="http://www.w3.org/XML/1998/namespace"/>
    <ds:schemaRef ds:uri="http://schemas.microsoft.com/office/2006/metadata/properties"/>
    <ds:schemaRef ds:uri="http://purl.org/dc/terms/"/>
    <ds:schemaRef ds:uri="6685a4f1-ba0b-47a6-8bdf-eb03f1a8376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d6d5f89-00d9-4b53-8fa4-3ebe2c33b6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sellarose .</cp:lastModifiedBy>
  <cp:revision>2</cp:revision>
  <dcterms:created xsi:type="dcterms:W3CDTF">2022-11-15T21:27:00Z</dcterms:created>
  <dcterms:modified xsi:type="dcterms:W3CDTF">2022-11-15T21:27:00Z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